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b/>
          <w:sz w:val="32"/>
          <w:szCs w:val="32"/>
        </w:rPr>
        <w:t>HỌ VÀ TÊN HS:</w:t>
      </w:r>
      <w:r w:rsidRPr="0088655D">
        <w:rPr>
          <w:sz w:val="32"/>
          <w:szCs w:val="32"/>
        </w:rPr>
        <w:t xml:space="preserve"> ………………………………………..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b/>
          <w:sz w:val="32"/>
          <w:szCs w:val="32"/>
        </w:rPr>
        <w:t>LỚP:</w:t>
      </w:r>
      <w:r w:rsidRPr="0088655D">
        <w:rPr>
          <w:sz w:val="32"/>
          <w:szCs w:val="32"/>
        </w:rPr>
        <w:t xml:space="preserve"> ……………..</w:t>
      </w:r>
    </w:p>
    <w:p w:rsidR="006A1375" w:rsidRPr="0088655D" w:rsidRDefault="006A1375" w:rsidP="006A1375">
      <w:pPr>
        <w:rPr>
          <w:sz w:val="32"/>
          <w:szCs w:val="32"/>
        </w:rPr>
      </w:pPr>
    </w:p>
    <w:p w:rsidR="006A1375" w:rsidRPr="0088655D" w:rsidRDefault="006A1375" w:rsidP="006A1375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88655D">
        <w:rPr>
          <w:sz w:val="32"/>
          <w:szCs w:val="32"/>
          <w:lang w:val="en-US"/>
        </w:rPr>
        <w:t>Tuần 25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Tiết 25</w:t>
      </w:r>
    </w:p>
    <w:p w:rsidR="006A1375" w:rsidRPr="0088655D" w:rsidRDefault="006A1375" w:rsidP="006A1375">
      <w:pPr>
        <w:rPr>
          <w:color w:val="000000" w:themeColor="text1"/>
          <w:sz w:val="32"/>
          <w:szCs w:val="32"/>
        </w:rPr>
      </w:pPr>
      <w:r w:rsidRPr="0088655D">
        <w:rPr>
          <w:color w:val="000000" w:themeColor="text1"/>
          <w:sz w:val="32"/>
          <w:szCs w:val="32"/>
        </w:rPr>
        <w:t xml:space="preserve">Thời gian: Từ ngày </w:t>
      </w:r>
      <w:r w:rsidRPr="0088655D">
        <w:rPr>
          <w:sz w:val="32"/>
          <w:szCs w:val="32"/>
        </w:rPr>
        <w:t xml:space="preserve"> 11/5- 16/5 /2020 </w:t>
      </w:r>
    </w:p>
    <w:p w:rsidR="006A1375" w:rsidRPr="0088655D" w:rsidRDefault="006A1375" w:rsidP="006A1375">
      <w:pPr>
        <w:rPr>
          <w:sz w:val="32"/>
          <w:szCs w:val="32"/>
        </w:rPr>
      </w:pPr>
    </w:p>
    <w:p w:rsidR="006A1375" w:rsidRPr="0088655D" w:rsidRDefault="006A1375" w:rsidP="006A1375">
      <w:pPr>
        <w:jc w:val="center"/>
        <w:rPr>
          <w:sz w:val="32"/>
          <w:szCs w:val="32"/>
        </w:rPr>
      </w:pPr>
      <w:r w:rsidRPr="0088655D">
        <w:rPr>
          <w:b/>
          <w:sz w:val="32"/>
          <w:szCs w:val="32"/>
        </w:rPr>
        <w:t xml:space="preserve">BÀI </w:t>
      </w:r>
      <w:r w:rsidRPr="0088655D">
        <w:rPr>
          <w:sz w:val="32"/>
          <w:szCs w:val="32"/>
        </w:rPr>
        <w:t>25:</w:t>
      </w:r>
    </w:p>
    <w:p w:rsidR="006A1375" w:rsidRPr="0088655D" w:rsidRDefault="006A1375" w:rsidP="006A1375">
      <w:pPr>
        <w:jc w:val="center"/>
        <w:rPr>
          <w:b/>
          <w:sz w:val="32"/>
          <w:szCs w:val="32"/>
        </w:rPr>
      </w:pPr>
      <w:r w:rsidRPr="0088655D">
        <w:rPr>
          <w:b/>
          <w:sz w:val="32"/>
          <w:szCs w:val="32"/>
        </w:rPr>
        <w:t>Lọ hoa và quả</w:t>
      </w:r>
    </w:p>
    <w:p w:rsidR="006A1375" w:rsidRPr="0088655D" w:rsidRDefault="006A1375" w:rsidP="006A1375">
      <w:pPr>
        <w:jc w:val="center"/>
        <w:rPr>
          <w:sz w:val="32"/>
          <w:szCs w:val="32"/>
        </w:rPr>
      </w:pPr>
      <w:r w:rsidRPr="0088655D">
        <w:rPr>
          <w:sz w:val="32"/>
          <w:szCs w:val="32"/>
        </w:rPr>
        <w:t>(tiết 2: vẽ màu )</w:t>
      </w:r>
    </w:p>
    <w:p w:rsidR="006A1375" w:rsidRPr="0088655D" w:rsidRDefault="006A1375" w:rsidP="006A1375">
      <w:pPr>
        <w:jc w:val="center"/>
        <w:rPr>
          <w:sz w:val="32"/>
          <w:szCs w:val="32"/>
        </w:rPr>
      </w:pPr>
    </w:p>
    <w:p w:rsidR="006A1375" w:rsidRPr="0088655D" w:rsidRDefault="006A1375" w:rsidP="006A1375">
      <w:pPr>
        <w:rPr>
          <w:sz w:val="32"/>
          <w:szCs w:val="32"/>
          <w:u w:val="single"/>
        </w:rPr>
      </w:pPr>
      <w:r w:rsidRPr="0088655D">
        <w:rPr>
          <w:sz w:val="32"/>
          <w:szCs w:val="32"/>
          <w:u w:val="single"/>
        </w:rPr>
        <w:t>I Quan sát và nhận xét</w:t>
      </w:r>
    </w:p>
    <w:p w:rsidR="006A1375" w:rsidRPr="0088655D" w:rsidRDefault="006A1375" w:rsidP="006A1375">
      <w:pPr>
        <w:rPr>
          <w:sz w:val="32"/>
          <w:szCs w:val="32"/>
          <w:u w:val="single"/>
        </w:rPr>
      </w:pPr>
      <w:r w:rsidRPr="0088655D">
        <w:rPr>
          <w:sz w:val="32"/>
          <w:szCs w:val="32"/>
        </w:rPr>
        <w:sym w:font="Wingdings 2" w:char="F093"/>
      </w:r>
      <w:r w:rsidRPr="0088655D">
        <w:rPr>
          <w:sz w:val="32"/>
          <w:szCs w:val="32"/>
        </w:rPr>
        <w:t xml:space="preserve"> </w:t>
      </w:r>
      <w:r w:rsidRPr="0088655D">
        <w:rPr>
          <w:sz w:val="32"/>
          <w:szCs w:val="32"/>
          <w:u w:val="single"/>
        </w:rPr>
        <w:t>Chất liệu: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 xml:space="preserve">     </w:t>
      </w:r>
      <w:r w:rsidRPr="0088655D">
        <w:rPr>
          <w:sz w:val="32"/>
          <w:szCs w:val="32"/>
        </w:rPr>
        <w:sym w:font="Wingdings 2" w:char="F0BA"/>
      </w:r>
      <w:r w:rsidRPr="0088655D">
        <w:rPr>
          <w:sz w:val="32"/>
          <w:szCs w:val="32"/>
        </w:rPr>
        <w:t xml:space="preserve"> Lọ hoa: gốm sứ, thủy tinh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 xml:space="preserve">    </w:t>
      </w:r>
      <w:r w:rsidRPr="0088655D">
        <w:rPr>
          <w:sz w:val="32"/>
          <w:szCs w:val="32"/>
        </w:rPr>
        <w:sym w:font="Wingdings 2" w:char="F0BB"/>
      </w:r>
      <w:r w:rsidRPr="0088655D">
        <w:rPr>
          <w:sz w:val="32"/>
          <w:szCs w:val="32"/>
        </w:rPr>
        <w:t xml:space="preserve">  Quả: Từ thiên nhiên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 xml:space="preserve">   </w:t>
      </w:r>
      <w:r w:rsidRPr="0088655D">
        <w:rPr>
          <w:sz w:val="32"/>
          <w:szCs w:val="32"/>
        </w:rPr>
        <w:sym w:font="Wingdings 2" w:char="F0BA"/>
      </w:r>
      <w:r w:rsidRPr="0088655D">
        <w:rPr>
          <w:sz w:val="32"/>
          <w:szCs w:val="32"/>
        </w:rPr>
        <w:t xml:space="preserve">  Hoa : Từ thiên nhiên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sym w:font="Wingdings 2" w:char="F0F5"/>
      </w:r>
      <w:r w:rsidRPr="0088655D">
        <w:rPr>
          <w:sz w:val="32"/>
          <w:szCs w:val="32"/>
        </w:rPr>
        <w:t xml:space="preserve"> Hướng ánh sáng: Tuy theo vị trí người đặt mẫu</w:t>
      </w:r>
    </w:p>
    <w:p w:rsidR="006A1375" w:rsidRPr="0088655D" w:rsidRDefault="006A1375" w:rsidP="006A1375">
      <w:pPr>
        <w:rPr>
          <w:sz w:val="32"/>
          <w:szCs w:val="32"/>
          <w:u w:val="single"/>
        </w:rPr>
      </w:pPr>
    </w:p>
    <w:p w:rsidR="006A1375" w:rsidRPr="0088655D" w:rsidRDefault="006A1375" w:rsidP="006A1375">
      <w:pPr>
        <w:rPr>
          <w:sz w:val="32"/>
          <w:szCs w:val="32"/>
          <w:u w:val="single"/>
        </w:rPr>
      </w:pPr>
      <w:r w:rsidRPr="0088655D">
        <w:rPr>
          <w:sz w:val="32"/>
          <w:szCs w:val="32"/>
          <w:u w:val="single"/>
        </w:rPr>
        <w:t>II Cách vẽ màu: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 xml:space="preserve">- Tìm và vẽ các màng màu dựa theo vị trí đặt vật </w:t>
      </w:r>
      <w:bookmarkStart w:id="0" w:name="_GoBack"/>
      <w:bookmarkEnd w:id="0"/>
      <w:r w:rsidRPr="0088655D">
        <w:rPr>
          <w:sz w:val="32"/>
          <w:szCs w:val="32"/>
        </w:rPr>
        <w:t>mẫu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- Nhìn mẫu để tìm hòa sắc chung và các độ đậm , nhạt .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- Vẽ màu  có 2 cách: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+ Cách 1: Chuyển tông màu.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+ Cách 2: Mỗi mảng một màu.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Chú ý :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- Màu đậm nhạt giữa vật mẫu và nền tương phản với nhau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- Tìm tương quan giữa các màu sắc không rời rạc , tách biệt nhau , điều chỉnh độ đậm nhạt sao cho giống mẫu .</w:t>
      </w:r>
    </w:p>
    <w:p w:rsidR="006A1375" w:rsidRPr="0088655D" w:rsidRDefault="006A1375" w:rsidP="006A1375">
      <w:pPr>
        <w:rPr>
          <w:sz w:val="32"/>
          <w:szCs w:val="32"/>
        </w:rPr>
      </w:pPr>
      <w:r w:rsidRPr="0088655D">
        <w:rPr>
          <w:sz w:val="32"/>
          <w:szCs w:val="32"/>
        </w:rPr>
        <w:t>- Vẽ màu nền để bài vẽ có không gian.</w:t>
      </w:r>
    </w:p>
    <w:p w:rsidR="006A1375" w:rsidRPr="0088655D" w:rsidRDefault="006A1375" w:rsidP="006A1375">
      <w:pPr>
        <w:rPr>
          <w:sz w:val="32"/>
          <w:szCs w:val="32"/>
          <w:u w:val="single"/>
        </w:rPr>
      </w:pPr>
    </w:p>
    <w:p w:rsidR="006A1375" w:rsidRPr="0088655D" w:rsidRDefault="000B6B02" w:rsidP="006A1375">
      <w:pPr>
        <w:rPr>
          <w:sz w:val="32"/>
          <w:szCs w:val="32"/>
          <w:u w:val="single"/>
        </w:rPr>
      </w:pPr>
      <w:r w:rsidRPr="0088655D">
        <w:rPr>
          <w:sz w:val="32"/>
          <w:szCs w:val="32"/>
          <w:u w:val="single"/>
        </w:rPr>
        <w:t>III Bài thực hành</w:t>
      </w:r>
      <w:r w:rsidR="006A1375" w:rsidRPr="0088655D">
        <w:rPr>
          <w:sz w:val="32"/>
          <w:szCs w:val="32"/>
          <w:u w:val="single"/>
        </w:rPr>
        <w:t>:</w:t>
      </w:r>
    </w:p>
    <w:p w:rsidR="006A1375" w:rsidRPr="0088655D" w:rsidRDefault="006A1375" w:rsidP="000B6B02">
      <w:pPr>
        <w:jc w:val="center"/>
        <w:rPr>
          <w:b/>
          <w:sz w:val="32"/>
          <w:szCs w:val="32"/>
        </w:rPr>
      </w:pPr>
      <w:r w:rsidRPr="0088655D">
        <w:rPr>
          <w:sz w:val="32"/>
          <w:szCs w:val="32"/>
        </w:rPr>
        <w:t>V</w:t>
      </w:r>
      <w:r w:rsidR="000B6B02" w:rsidRPr="0088655D">
        <w:rPr>
          <w:sz w:val="32"/>
          <w:szCs w:val="32"/>
        </w:rPr>
        <w:t xml:space="preserve">ẽ </w:t>
      </w:r>
      <w:r w:rsidRPr="0088655D">
        <w:rPr>
          <w:sz w:val="32"/>
          <w:szCs w:val="32"/>
        </w:rPr>
        <w:t xml:space="preserve"> </w:t>
      </w:r>
      <w:r w:rsidR="000B6B02" w:rsidRPr="0088655D">
        <w:rPr>
          <w:sz w:val="32"/>
          <w:szCs w:val="32"/>
        </w:rPr>
        <w:t>Lọ hoa và quả</w:t>
      </w:r>
      <w:r w:rsidR="000B6B02" w:rsidRPr="0088655D">
        <w:rPr>
          <w:b/>
          <w:sz w:val="32"/>
          <w:szCs w:val="32"/>
        </w:rPr>
        <w:t xml:space="preserve"> </w:t>
      </w:r>
      <w:r w:rsidR="000B6B02" w:rsidRPr="0088655D">
        <w:rPr>
          <w:sz w:val="32"/>
          <w:szCs w:val="32"/>
        </w:rPr>
        <w:t>(tiết 2: vẽ màu )vào khổ giấy</w:t>
      </w:r>
      <w:r w:rsidR="000B6B02" w:rsidRPr="0088655D">
        <w:rPr>
          <w:b/>
          <w:sz w:val="32"/>
          <w:szCs w:val="32"/>
        </w:rPr>
        <w:t xml:space="preserve"> </w:t>
      </w:r>
      <w:r w:rsidRPr="0088655D">
        <w:rPr>
          <w:sz w:val="32"/>
          <w:szCs w:val="32"/>
        </w:rPr>
        <w:t xml:space="preserve"> A 4</w:t>
      </w:r>
    </w:p>
    <w:p w:rsidR="00574397" w:rsidRPr="0088655D" w:rsidRDefault="00574397">
      <w:pPr>
        <w:rPr>
          <w:sz w:val="32"/>
          <w:szCs w:val="32"/>
        </w:rPr>
      </w:pPr>
    </w:p>
    <w:sectPr w:rsidR="00574397" w:rsidRPr="0088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5"/>
    <w:rsid w:val="000B6B02"/>
    <w:rsid w:val="00574397"/>
    <w:rsid w:val="006A1375"/>
    <w:rsid w:val="0088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7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1375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7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1375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dcterms:created xsi:type="dcterms:W3CDTF">2020-05-03T05:40:00Z</dcterms:created>
  <dcterms:modified xsi:type="dcterms:W3CDTF">2020-05-07T15:22:00Z</dcterms:modified>
</cp:coreProperties>
</file>